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95" w:rsidRPr="009D4BD4" w:rsidRDefault="00591695" w:rsidP="001B3AA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186330" w:rsidRPr="009D4B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4BD4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186330" w:rsidRPr="009D4B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4BD4">
        <w:rPr>
          <w:rFonts w:ascii="Times New Roman" w:eastAsia="Times New Roman" w:hAnsi="Times New Roman" w:cs="Times New Roman"/>
          <w:b/>
          <w:bCs/>
          <w:sz w:val="24"/>
          <w:szCs w:val="24"/>
        </w:rPr>
        <w:t>320</w:t>
      </w:r>
    </w:p>
    <w:p w:rsidR="00186330" w:rsidRPr="009D4BD4" w:rsidRDefault="00591695" w:rsidP="0018633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Supplementary Material </w:t>
      </w:r>
    </w:p>
    <w:p w:rsidR="00591695" w:rsidRPr="009D4BD4" w:rsidRDefault="00186330" w:rsidP="00C750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sz w:val="24"/>
          <w:szCs w:val="24"/>
        </w:rPr>
        <w:t>Pralav Shetty</w:t>
      </w:r>
    </w:p>
    <w:p w:rsidR="009D4BD4" w:rsidRPr="009D4BD4" w:rsidRDefault="009D4BD4" w:rsidP="00C750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4BD4" w:rsidRPr="009D4BD4" w:rsidRDefault="009D4BD4" w:rsidP="009D4B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b/>
          <w:sz w:val="24"/>
          <w:szCs w:val="24"/>
        </w:rPr>
        <w:t>Note:</w:t>
      </w:r>
      <w:r w:rsidRPr="009D4BD4">
        <w:rPr>
          <w:rFonts w:ascii="Times New Roman" w:eastAsia="Times New Roman" w:hAnsi="Times New Roman" w:cs="Times New Roman"/>
          <w:sz w:val="24"/>
          <w:szCs w:val="24"/>
        </w:rPr>
        <w:t xml:space="preserve"> In order to view the demonstrations below, you must first download CDF player to your   </w:t>
      </w:r>
    </w:p>
    <w:p w:rsidR="009D4BD4" w:rsidRPr="009D4BD4" w:rsidRDefault="009D4BD4" w:rsidP="009D4B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9D4BD4">
        <w:rPr>
          <w:rFonts w:ascii="Times New Roman" w:eastAsia="Times New Roman" w:hAnsi="Times New Roman" w:cs="Times New Roman"/>
          <w:sz w:val="24"/>
          <w:szCs w:val="24"/>
        </w:rPr>
        <w:t>PC/Mac</w:t>
      </w:r>
      <w:r>
        <w:rPr>
          <w:rFonts w:ascii="Times New Roman" w:eastAsia="Times New Roman" w:hAnsi="Times New Roman" w:cs="Times New Roman"/>
          <w:sz w:val="24"/>
          <w:szCs w:val="24"/>
        </w:rPr>
        <w:t>/Linux</w:t>
      </w:r>
      <w:r w:rsidRPr="009D4B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D4BD4" w:rsidRDefault="009D4BD4" w:rsidP="009D4BD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D4BD4" w:rsidRPr="009D4BD4" w:rsidRDefault="009D4BD4" w:rsidP="009D4BD4">
      <w:pPr>
        <w:spacing w:after="0" w:line="360" w:lineRule="auto"/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</w:rPr>
        <w:t>Link for CDF player</w:t>
      </w:r>
    </w:p>
    <w:p w:rsidR="009D4BD4" w:rsidRPr="009D4BD4" w:rsidRDefault="00116523" w:rsidP="009D4B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9D4BD4" w:rsidRPr="009D4B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http://www.wolfram.com/cdf-player/</w:t>
        </w:r>
      </w:hyperlink>
    </w:p>
    <w:p w:rsidR="009D4BD4" w:rsidRPr="009D4BD4" w:rsidRDefault="009D4BD4" w:rsidP="009D4BD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7503A" w:rsidRPr="009D4BD4" w:rsidRDefault="00591695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b/>
          <w:bCs/>
          <w:sz w:val="24"/>
          <w:szCs w:val="24"/>
        </w:rPr>
        <w:t>WEEK 1</w:t>
      </w:r>
    </w:p>
    <w:p w:rsidR="00C7503A" w:rsidRPr="009D4BD4" w:rsidRDefault="00591695" w:rsidP="00C7503A">
      <w:pPr>
        <w:spacing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Surface Tension</w:t>
      </w:r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http://www.youtube.com/watch?v=u5AxlJSiEEs</w:t>
        </w:r>
      </w:hyperlink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http://demonstrations.wolfram.com/SurfaceTensionWalkingOnWater/</w:t>
        </w:r>
      </w:hyperlink>
    </w:p>
    <w:p w:rsidR="00C7503A" w:rsidRPr="009D4BD4" w:rsidRDefault="00591695" w:rsidP="00C7503A">
      <w:pPr>
        <w:spacing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Viscosity</w:t>
      </w:r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http://www.youtube.com/watch?v=vNzTYzjLgKE</w:t>
        </w:r>
      </w:hyperlink>
    </w:p>
    <w:p w:rsidR="00C7503A" w:rsidRPr="009D4BD4" w:rsidRDefault="00591695" w:rsidP="00C7503A">
      <w:pPr>
        <w:spacing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Vapor pressure</w:t>
      </w:r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http://www.youtube.com/watch?v=re9r0kzQp_M</w:t>
        </w:r>
      </w:hyperlink>
    </w:p>
    <w:p w:rsidR="00C7503A" w:rsidRPr="009D4BD4" w:rsidRDefault="00591695" w:rsidP="00C7503A">
      <w:pPr>
        <w:spacing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No Slip Condition</w:t>
      </w:r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http://www.youtube.com/watch?v=cUTkqZeiMow</w:t>
        </w:r>
      </w:hyperlink>
    </w:p>
    <w:p w:rsidR="009D4BD4" w:rsidRDefault="009D4BD4" w:rsidP="00C7503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503A" w:rsidRPr="009D4BD4" w:rsidRDefault="00591695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b/>
          <w:bCs/>
          <w:sz w:val="24"/>
          <w:szCs w:val="24"/>
        </w:rPr>
        <w:t>WEEK 2</w:t>
      </w:r>
    </w:p>
    <w:p w:rsidR="00C7503A" w:rsidRPr="009D4BD4" w:rsidRDefault="00591695" w:rsidP="00C7503A">
      <w:pPr>
        <w:spacing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Tank </w:t>
      </w:r>
      <w:proofErr w:type="spellStart"/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Equilibria</w:t>
      </w:r>
      <w:proofErr w:type="spellEnd"/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http://demonstrations.wolfram.com/TankEquilibria/</w:t>
        </w:r>
      </w:hyperlink>
    </w:p>
    <w:p w:rsidR="00C7503A" w:rsidRPr="009D4BD4" w:rsidRDefault="00591695" w:rsidP="00C7503A">
      <w:pPr>
        <w:spacing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Step Response of a Manometer</w:t>
      </w:r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http://demonstrations.wolfram.com/StepResponseOfAManometer/</w:t>
        </w:r>
      </w:hyperlink>
    </w:p>
    <w:p w:rsidR="00C7503A" w:rsidRPr="009D4BD4" w:rsidRDefault="00591695" w:rsidP="00C7503A">
      <w:pPr>
        <w:spacing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proofErr w:type="spellStart"/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Pitot</w:t>
      </w:r>
      <w:proofErr w:type="spellEnd"/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proofErr w:type="gramStart"/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Tube</w:t>
      </w:r>
      <w:proofErr w:type="gramEnd"/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http://demonstrations.wolfram.com/PitotTube/</w:t>
        </w:r>
      </w:hyperlink>
    </w:p>
    <w:p w:rsidR="00C7503A" w:rsidRPr="009D4BD4" w:rsidRDefault="00591695" w:rsidP="00C7503A">
      <w:pPr>
        <w:spacing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lastRenderedPageBreak/>
        <w:t>Measuring Pulmonary Capacity</w:t>
      </w:r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http://demonstrations.wolfram.com/MeasuringPulmonaryCapacity/</w:t>
        </w:r>
      </w:hyperlink>
    </w:p>
    <w:p w:rsidR="009D4BD4" w:rsidRDefault="009D4BD4" w:rsidP="00C7503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503A" w:rsidRPr="009D4BD4" w:rsidRDefault="00591695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b/>
          <w:bCs/>
          <w:sz w:val="24"/>
          <w:szCs w:val="24"/>
        </w:rPr>
        <w:t>WEEK 3</w:t>
      </w:r>
    </w:p>
    <w:p w:rsidR="00C7503A" w:rsidRPr="009D4BD4" w:rsidRDefault="00591695" w:rsidP="00C7503A">
      <w:pPr>
        <w:spacing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Equation of Continuity</w:t>
      </w:r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http://demonstrations.wolfram.com/EquationOfContinuity/</w:t>
        </w:r>
      </w:hyperlink>
    </w:p>
    <w:p w:rsidR="00C7503A" w:rsidRPr="009D4BD4" w:rsidRDefault="00591695" w:rsidP="00C7503A">
      <w:pPr>
        <w:spacing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Flux</w:t>
      </w:r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http://demonstrations.wolfram.com/Flux/</w:t>
        </w:r>
      </w:hyperlink>
    </w:p>
    <w:p w:rsidR="00C7503A" w:rsidRPr="009D4BD4" w:rsidRDefault="00591695" w:rsidP="00C7503A">
      <w:pPr>
        <w:spacing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Hydrostatic Pressure</w:t>
      </w:r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http://demonstrations.wolfram.com/Pressure/</w:t>
        </w:r>
      </w:hyperlink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http://demonstrations.wolfram.com/FluidPressure/</w:t>
        </w:r>
      </w:hyperlink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http://demonstrations.wolfram.com/HydrostaticPressure/</w:t>
        </w:r>
      </w:hyperlink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http://demonstrations.wolfram.com/EquivalentForcesDueToHydrostaticPressureOnADam/</w:t>
        </w:r>
      </w:hyperlink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http://demonstrations.wolfram.com/TheHydraulicPress/</w:t>
        </w:r>
      </w:hyperlink>
    </w:p>
    <w:p w:rsidR="00C7503A" w:rsidRPr="009D4BD4" w:rsidRDefault="00591695" w:rsidP="00C7503A">
      <w:pPr>
        <w:spacing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Forces Exerted on an Immersed Object</w:t>
      </w:r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http://demonstrations.wolfram.com/ForcesExertedOnAnImmersedObject/</w:t>
        </w:r>
      </w:hyperlink>
    </w:p>
    <w:p w:rsidR="00C7503A" w:rsidRPr="009D4BD4" w:rsidRDefault="00591695" w:rsidP="00C7503A">
      <w:pPr>
        <w:spacing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Motion of</w:t>
      </w:r>
      <w:r w:rsidR="00C7503A"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a</w:t>
      </w:r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Projectile with or without Air Resistance</w:t>
      </w:r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http://demonstrations.wolfram.com/MotionOfProjectileWithOrWithoutAirResistance/</w:t>
        </w:r>
      </w:hyperlink>
    </w:p>
    <w:p w:rsidR="00C7503A" w:rsidRPr="009D4BD4" w:rsidRDefault="00591695" w:rsidP="00C7503A">
      <w:pPr>
        <w:spacing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proofErr w:type="spellStart"/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Couette</w:t>
      </w:r>
      <w:proofErr w:type="spellEnd"/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Flow</w:t>
      </w:r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http://demonstrations.wolfram.com/CouetteFlow/</w:t>
        </w:r>
      </w:hyperlink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http://demonstrations.wolfram.com/DoubleSidedCouetteFlow/</w:t>
        </w:r>
      </w:hyperlink>
    </w:p>
    <w:p w:rsidR="00C7503A" w:rsidRPr="009D4BD4" w:rsidRDefault="00591695" w:rsidP="00C7503A">
      <w:pPr>
        <w:spacing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Pascal's Principle</w:t>
      </w:r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http://demonstrations.wolfram.com/PascalsPrinciple/</w:t>
        </w:r>
      </w:hyperlink>
    </w:p>
    <w:p w:rsidR="00C7503A" w:rsidRPr="009D4BD4" w:rsidRDefault="00591695" w:rsidP="00C7503A">
      <w:pPr>
        <w:spacing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The </w:t>
      </w:r>
      <w:proofErr w:type="spellStart"/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Venturi</w:t>
      </w:r>
      <w:proofErr w:type="spellEnd"/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Effect</w:t>
      </w:r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http://demonstrations.wolfram.com/TheVenturiEffect/</w:t>
        </w:r>
      </w:hyperlink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28" w:history="1">
        <w:r w:rsidR="00C7503A" w:rsidRPr="009D4BD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http://demonstrations.wolfram.com/VenturiEffectOnBloodFlowCausedByCholesterolPlaqueInAteries/</w:t>
        </w:r>
      </w:hyperlink>
    </w:p>
    <w:p w:rsidR="009D4BD4" w:rsidRDefault="009D4BD4" w:rsidP="00C7503A">
      <w:pPr>
        <w:spacing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</w:p>
    <w:p w:rsidR="00C7503A" w:rsidRPr="009D4BD4" w:rsidRDefault="00591695" w:rsidP="00C7503A">
      <w:pPr>
        <w:spacing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lastRenderedPageBreak/>
        <w:t>Torricelli's Theorem</w:t>
      </w:r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http://demonstrations.wolfram.com/TorricellisTheorem/</w:t>
        </w:r>
      </w:hyperlink>
    </w:p>
    <w:p w:rsidR="00C7503A" w:rsidRPr="009D4BD4" w:rsidRDefault="00116523" w:rsidP="00C750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http://demonstrations.wolfram.com/TimeToDrainATankUsingTorricellisLaw/</w:t>
        </w:r>
      </w:hyperlink>
    </w:p>
    <w:p w:rsidR="00C7503A" w:rsidRPr="009D4BD4" w:rsidRDefault="00591695" w:rsidP="00C7503A">
      <w:pPr>
        <w:spacing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Fluid Rotating in a Cylinder</w:t>
      </w:r>
    </w:p>
    <w:p w:rsidR="00C7503A" w:rsidRPr="009D4BD4" w:rsidRDefault="00116523" w:rsidP="00C75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591695" w:rsidRPr="009D4BD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http://demonstrations.wolfram.com/FluidRotatingInACylinder/</w:t>
        </w:r>
      </w:hyperlink>
    </w:p>
    <w:p w:rsidR="009D4BD4" w:rsidRDefault="009D4BD4" w:rsidP="00C7503A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7503A" w:rsidRPr="009D4BD4" w:rsidRDefault="00A7173F" w:rsidP="00C75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WEEK 4</w:t>
      </w:r>
    </w:p>
    <w:p w:rsidR="00C7503A" w:rsidRPr="009D4BD4" w:rsidRDefault="00A7173F" w:rsidP="00C7503A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9D4BD4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Fluid Kinematics</w:t>
      </w:r>
    </w:p>
    <w:p w:rsidR="00C7503A" w:rsidRPr="009D4BD4" w:rsidRDefault="00116523" w:rsidP="00C75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A7173F" w:rsidRPr="009D4B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http://www.youtube.com/watch?v=zZ6DJOKf9-c</w:t>
        </w:r>
      </w:hyperlink>
    </w:p>
    <w:p w:rsidR="00C7503A" w:rsidRPr="009D4BD4" w:rsidRDefault="00116523" w:rsidP="00C75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CB78FC" w:rsidRPr="009D4B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http://demonstrations.wolfram.com/BalancingACanOnItsEdge/</w:t>
        </w:r>
      </w:hyperlink>
    </w:p>
    <w:p w:rsidR="00C7503A" w:rsidRPr="009D4BD4" w:rsidRDefault="00A7173F" w:rsidP="00C7503A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proofErr w:type="spellStart"/>
      <w:r w:rsidRPr="009D4BD4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Vorticity</w:t>
      </w:r>
      <w:proofErr w:type="spellEnd"/>
    </w:p>
    <w:p w:rsidR="00C7503A" w:rsidRPr="009D4BD4" w:rsidRDefault="00116523" w:rsidP="00C75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A7173F" w:rsidRPr="009D4B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http://www.youtube.com/watch?v=mHyTOcfF99o</w:t>
        </w:r>
      </w:hyperlink>
    </w:p>
    <w:p w:rsidR="00A7173F" w:rsidRPr="009D4BD4" w:rsidRDefault="00116523" w:rsidP="00C75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A7173F" w:rsidRPr="009D4B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http://www.youtube.com/watch?v=bHAqyYMjvgg&amp;feature=relmfu</w:t>
        </w:r>
      </w:hyperlink>
    </w:p>
    <w:p w:rsidR="00C7503A" w:rsidRPr="009D4BD4" w:rsidRDefault="00116523" w:rsidP="00C7503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A7173F" w:rsidRPr="009D4B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http://www.youtube.com/watch?v=myYIfUOzdjk</w:t>
        </w:r>
      </w:hyperlink>
    </w:p>
    <w:p w:rsidR="00C7503A" w:rsidRPr="009D4BD4" w:rsidRDefault="00C7503A" w:rsidP="00C7503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D4BD4" w:rsidRDefault="009D4BD4" w:rsidP="00C7503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7503A" w:rsidRPr="009D4BD4" w:rsidRDefault="00291EFE" w:rsidP="00C7503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WEEK 5</w:t>
      </w:r>
    </w:p>
    <w:p w:rsidR="009D4BD4" w:rsidRPr="009D4BD4" w:rsidRDefault="009D4BD4" w:rsidP="00C7503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984806" w:themeColor="accent6" w:themeShade="80"/>
          <w:kern w:val="36"/>
          <w:sz w:val="24"/>
          <w:szCs w:val="24"/>
        </w:rPr>
      </w:pPr>
    </w:p>
    <w:p w:rsidR="00C7503A" w:rsidRPr="009D4BD4" w:rsidRDefault="00D6668A" w:rsidP="00C7503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9D4BD4">
        <w:rPr>
          <w:rFonts w:ascii="Times New Roman" w:eastAsia="Times New Roman" w:hAnsi="Times New Roman" w:cs="Times New Roman"/>
          <w:bCs/>
          <w:color w:val="984806" w:themeColor="accent6" w:themeShade="80"/>
          <w:kern w:val="36"/>
          <w:sz w:val="24"/>
          <w:szCs w:val="24"/>
        </w:rPr>
        <w:t>Conservation</w:t>
      </w:r>
      <w:r w:rsidR="00C7503A" w:rsidRPr="009D4BD4">
        <w:rPr>
          <w:rFonts w:ascii="Times New Roman" w:eastAsia="Times New Roman" w:hAnsi="Times New Roman" w:cs="Times New Roman"/>
          <w:bCs/>
          <w:color w:val="984806" w:themeColor="accent6" w:themeShade="80"/>
          <w:kern w:val="36"/>
          <w:sz w:val="24"/>
          <w:szCs w:val="24"/>
        </w:rPr>
        <w:t xml:space="preserve"> of Fluid Properties</w:t>
      </w:r>
    </w:p>
    <w:p w:rsidR="00C7503A" w:rsidRPr="009D4BD4" w:rsidRDefault="00C7503A" w:rsidP="00C7503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7503A" w:rsidRPr="009D4BD4" w:rsidRDefault="00116523" w:rsidP="00C7503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D6668A" w:rsidRPr="009D4B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http://www.youtube.com/watch?v=69M0dtBM7u8</w:t>
        </w:r>
      </w:hyperlink>
    </w:p>
    <w:p w:rsidR="009D4BD4" w:rsidRDefault="009D4BD4" w:rsidP="00C7503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6668A" w:rsidRPr="009D4BD4" w:rsidRDefault="00116523" w:rsidP="00C7503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D6668A" w:rsidRPr="009D4B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http://www.grc.nasa.gov/WWW/k-12/airplane/conmo.html</w:t>
        </w:r>
      </w:hyperlink>
    </w:p>
    <w:p w:rsidR="009D4BD4" w:rsidRDefault="009D4BD4" w:rsidP="00C7503A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D6668A" w:rsidRPr="009D4BD4" w:rsidRDefault="00116523" w:rsidP="00C7503A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D6668A" w:rsidRPr="009D4B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http://www.youtube.com/watch?v=mrcEol0_mh0</w:t>
        </w:r>
      </w:hyperlink>
    </w:p>
    <w:p w:rsidR="00C7503A" w:rsidRPr="009D4BD4" w:rsidRDefault="00C7503A" w:rsidP="00C7503A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7503A" w:rsidRPr="009D4BD4" w:rsidRDefault="003E18AF" w:rsidP="00C7503A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D4BD4">
        <w:rPr>
          <w:rFonts w:ascii="Times New Roman" w:hAnsi="Times New Roman" w:cs="Times New Roman"/>
          <w:b/>
          <w:sz w:val="24"/>
          <w:szCs w:val="24"/>
        </w:rPr>
        <w:t>Week 6</w:t>
      </w:r>
    </w:p>
    <w:p w:rsidR="00C7503A" w:rsidRPr="009D4BD4" w:rsidRDefault="003E18AF" w:rsidP="00C7503A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9D4BD4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Bernoulli's Theorem</w:t>
      </w:r>
    </w:p>
    <w:p w:rsidR="00C7503A" w:rsidRPr="009D4BD4" w:rsidRDefault="00116523" w:rsidP="00C7503A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hyperlink r:id="rId40" w:history="1">
        <w:r w:rsidR="007640C4" w:rsidRPr="009D4B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http://demonstrations.wolfram.com/BernoullisTheorem/</w:t>
        </w:r>
      </w:hyperlink>
    </w:p>
    <w:p w:rsidR="00C7503A" w:rsidRPr="009D4BD4" w:rsidRDefault="00116523" w:rsidP="00C7503A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7640C4" w:rsidRPr="009D4B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http://www.youtube.com/watch?v=bC8v6hlXnSk</w:t>
        </w:r>
      </w:hyperlink>
    </w:p>
    <w:p w:rsidR="00C7503A" w:rsidRPr="009D4BD4" w:rsidRDefault="00C7503A" w:rsidP="00C7503A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D4BD4" w:rsidRDefault="009D4BD4" w:rsidP="00C7503A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D4BD4" w:rsidRDefault="009D4BD4" w:rsidP="00C7503A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6E50" w:rsidRPr="009D4BD4" w:rsidRDefault="000A6E50" w:rsidP="00C7503A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D4BD4">
        <w:rPr>
          <w:rFonts w:ascii="Times New Roman" w:hAnsi="Times New Roman" w:cs="Times New Roman"/>
          <w:b/>
          <w:sz w:val="24"/>
          <w:szCs w:val="24"/>
        </w:rPr>
        <w:lastRenderedPageBreak/>
        <w:t>Week 7</w:t>
      </w:r>
    </w:p>
    <w:p w:rsidR="00C7503A" w:rsidRPr="009D4BD4" w:rsidRDefault="009D4BD4" w:rsidP="00C7503A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9D4BD4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Buckingham Pi/</w:t>
      </w:r>
      <w:r w:rsidR="000A6E50" w:rsidRPr="009D4BD4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Dimensional Analysis </w:t>
      </w:r>
    </w:p>
    <w:p w:rsidR="00C7503A" w:rsidRPr="009D4BD4" w:rsidRDefault="00116523" w:rsidP="00C7503A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0A6E50" w:rsidRPr="009D4B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http://www.youtube.com/watch?v=PmJV8CHIqFc</w:t>
        </w:r>
      </w:hyperlink>
      <w:r w:rsidR="000A6E50" w:rsidRPr="009D4BD4">
        <w:rPr>
          <w:rFonts w:ascii="Times New Roman" w:hAnsi="Times New Roman" w:cs="Times New Roman"/>
          <w:sz w:val="24"/>
          <w:szCs w:val="24"/>
        </w:rPr>
        <w:br/>
      </w:r>
    </w:p>
    <w:p w:rsidR="00C7503A" w:rsidRPr="009D4BD4" w:rsidRDefault="00116523" w:rsidP="00C7503A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43" w:history="1">
        <w:r w:rsidR="000A6E50" w:rsidRPr="009D4B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http://www.youtube.com/watch?v=_gaCAFcW6OY</w:t>
        </w:r>
      </w:hyperlink>
    </w:p>
    <w:p w:rsidR="00C7503A" w:rsidRPr="009D4BD4" w:rsidRDefault="00C7503A" w:rsidP="00C7503A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97D14" w:rsidRPr="009D4BD4" w:rsidRDefault="00297D14" w:rsidP="00C7503A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D4BD4">
        <w:rPr>
          <w:rFonts w:ascii="Times New Roman" w:hAnsi="Times New Roman" w:cs="Times New Roman"/>
          <w:b/>
          <w:bCs/>
          <w:sz w:val="24"/>
          <w:szCs w:val="24"/>
        </w:rPr>
        <w:t>WEEK 8</w:t>
      </w:r>
    </w:p>
    <w:p w:rsidR="00C7503A" w:rsidRPr="009D4BD4" w:rsidRDefault="00297D14" w:rsidP="00C7503A">
      <w:pPr>
        <w:pStyle w:val="Heading1"/>
        <w:rPr>
          <w:b w:val="0"/>
          <w:color w:val="984806" w:themeColor="accent6" w:themeShade="80"/>
          <w:sz w:val="24"/>
          <w:szCs w:val="24"/>
        </w:rPr>
      </w:pPr>
      <w:r w:rsidRPr="009D4BD4">
        <w:rPr>
          <w:b w:val="0"/>
          <w:bCs w:val="0"/>
          <w:color w:val="984806" w:themeColor="accent6" w:themeShade="80"/>
          <w:sz w:val="24"/>
          <w:szCs w:val="24"/>
        </w:rPr>
        <w:t>Frictional Pressure Drop in a Pipe</w:t>
      </w:r>
    </w:p>
    <w:p w:rsidR="00297D14" w:rsidRPr="009D4BD4" w:rsidRDefault="00116523" w:rsidP="00C7503A">
      <w:pPr>
        <w:pStyle w:val="Heading1"/>
        <w:rPr>
          <w:sz w:val="24"/>
          <w:szCs w:val="24"/>
        </w:rPr>
      </w:pPr>
      <w:hyperlink r:id="rId44" w:history="1">
        <w:r w:rsidR="00297D14" w:rsidRPr="009D4BD4">
          <w:rPr>
            <w:rStyle w:val="Hyperlink"/>
            <w:b w:val="0"/>
            <w:color w:val="auto"/>
            <w:sz w:val="24"/>
            <w:szCs w:val="24"/>
          </w:rPr>
          <w:t>http://demonstrations.wolfram.com/FrictionalPressureDropInAPipe/</w:t>
        </w:r>
      </w:hyperlink>
    </w:p>
    <w:p w:rsidR="00C7503A" w:rsidRPr="00C556E2" w:rsidRDefault="00297D14" w:rsidP="00C7503A">
      <w:pPr>
        <w:pStyle w:val="Heading1"/>
        <w:rPr>
          <w:b w:val="0"/>
          <w:color w:val="984806" w:themeColor="accent6" w:themeShade="80"/>
          <w:sz w:val="24"/>
          <w:szCs w:val="24"/>
        </w:rPr>
      </w:pPr>
      <w:r w:rsidRPr="00C556E2">
        <w:rPr>
          <w:b w:val="0"/>
          <w:bCs w:val="0"/>
          <w:color w:val="984806" w:themeColor="accent6" w:themeShade="80"/>
          <w:sz w:val="24"/>
          <w:szCs w:val="24"/>
        </w:rPr>
        <w:t>Fanning Friction Factor for Smooth and Rough Pipes</w:t>
      </w:r>
    </w:p>
    <w:p w:rsidR="00297D14" w:rsidRPr="009D4BD4" w:rsidRDefault="00116523" w:rsidP="00C7503A">
      <w:pPr>
        <w:pStyle w:val="Heading1"/>
        <w:rPr>
          <w:sz w:val="24"/>
          <w:szCs w:val="24"/>
        </w:rPr>
      </w:pPr>
      <w:hyperlink r:id="rId45" w:history="1">
        <w:r w:rsidR="00297D14" w:rsidRPr="009D4BD4">
          <w:rPr>
            <w:rStyle w:val="Hyperlink"/>
            <w:b w:val="0"/>
            <w:color w:val="auto"/>
            <w:sz w:val="24"/>
            <w:szCs w:val="24"/>
          </w:rPr>
          <w:t>http://demonstrations.wolfram.com/FanningFrictionFactorForSmoothAndRoughPipes/</w:t>
        </w:r>
      </w:hyperlink>
    </w:p>
    <w:p w:rsidR="00C7503A" w:rsidRPr="009D4BD4" w:rsidRDefault="00297D14" w:rsidP="00C7503A">
      <w:pPr>
        <w:pStyle w:val="Heading1"/>
        <w:rPr>
          <w:b w:val="0"/>
          <w:color w:val="984806" w:themeColor="accent6" w:themeShade="80"/>
          <w:sz w:val="24"/>
          <w:szCs w:val="24"/>
        </w:rPr>
      </w:pPr>
      <w:r w:rsidRPr="009D4BD4">
        <w:rPr>
          <w:b w:val="0"/>
          <w:bCs w:val="0"/>
          <w:color w:val="984806" w:themeColor="accent6" w:themeShade="80"/>
          <w:sz w:val="24"/>
          <w:szCs w:val="24"/>
        </w:rPr>
        <w:t xml:space="preserve">Von </w:t>
      </w:r>
      <w:proofErr w:type="spellStart"/>
      <w:r w:rsidRPr="009D4BD4">
        <w:rPr>
          <w:b w:val="0"/>
          <w:bCs w:val="0"/>
          <w:color w:val="984806" w:themeColor="accent6" w:themeShade="80"/>
          <w:sz w:val="24"/>
          <w:szCs w:val="24"/>
        </w:rPr>
        <w:t>Kármán</w:t>
      </w:r>
      <w:proofErr w:type="spellEnd"/>
      <w:r w:rsidRPr="009D4BD4">
        <w:rPr>
          <w:b w:val="0"/>
          <w:bCs w:val="0"/>
          <w:color w:val="984806" w:themeColor="accent6" w:themeShade="80"/>
          <w:sz w:val="24"/>
          <w:szCs w:val="24"/>
        </w:rPr>
        <w:t xml:space="preserve"> Vortex Street in Turbulent Flow</w:t>
      </w:r>
    </w:p>
    <w:p w:rsidR="00C7503A" w:rsidRPr="009D4BD4" w:rsidRDefault="00116523" w:rsidP="00C7503A">
      <w:pPr>
        <w:pStyle w:val="Heading1"/>
        <w:rPr>
          <w:b w:val="0"/>
          <w:sz w:val="24"/>
          <w:szCs w:val="24"/>
        </w:rPr>
      </w:pPr>
      <w:hyperlink r:id="rId46" w:history="1">
        <w:r w:rsidR="00297D14" w:rsidRPr="009D4BD4">
          <w:rPr>
            <w:rStyle w:val="Hyperlink"/>
            <w:b w:val="0"/>
            <w:color w:val="auto"/>
            <w:sz w:val="24"/>
            <w:szCs w:val="24"/>
          </w:rPr>
          <w:t>http://demonstrations.wolfram.com/VonKarmanVortexStreetInTurbulentFlow/</w:t>
        </w:r>
      </w:hyperlink>
    </w:p>
    <w:p w:rsidR="00297D14" w:rsidRPr="009D4BD4" w:rsidRDefault="00297D14" w:rsidP="00C7503A">
      <w:pPr>
        <w:pStyle w:val="Heading1"/>
        <w:rPr>
          <w:b w:val="0"/>
          <w:color w:val="984806" w:themeColor="accent6" w:themeShade="80"/>
          <w:sz w:val="24"/>
          <w:szCs w:val="24"/>
        </w:rPr>
      </w:pPr>
      <w:r w:rsidRPr="009D4BD4">
        <w:rPr>
          <w:b w:val="0"/>
          <w:bCs w:val="0"/>
          <w:color w:val="984806" w:themeColor="accent6" w:themeShade="80"/>
          <w:sz w:val="24"/>
          <w:szCs w:val="24"/>
        </w:rPr>
        <w:t>Laminar Flow between Two Eccentric Tubes</w:t>
      </w:r>
    </w:p>
    <w:p w:rsidR="00297D14" w:rsidRPr="009D4BD4" w:rsidRDefault="00116523" w:rsidP="00C75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297D14" w:rsidRPr="009D4B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http://demonstrations.wolfram.com/LaminarFlowBetweenTwoEccentricTubes/</w:t>
        </w:r>
      </w:hyperlink>
    </w:p>
    <w:p w:rsidR="00297D14" w:rsidRPr="009D4BD4" w:rsidRDefault="00297D14" w:rsidP="00C7503A">
      <w:pPr>
        <w:pStyle w:val="Heading1"/>
        <w:rPr>
          <w:b w:val="0"/>
          <w:color w:val="984806" w:themeColor="accent6" w:themeShade="80"/>
          <w:sz w:val="24"/>
          <w:szCs w:val="24"/>
        </w:rPr>
      </w:pPr>
      <w:r w:rsidRPr="009D4BD4">
        <w:rPr>
          <w:b w:val="0"/>
          <w:bCs w:val="0"/>
          <w:color w:val="984806" w:themeColor="accent6" w:themeShade="80"/>
          <w:sz w:val="24"/>
          <w:szCs w:val="24"/>
        </w:rPr>
        <w:t>Laminar Flow</w:t>
      </w:r>
    </w:p>
    <w:p w:rsidR="00C7503A" w:rsidRPr="009D4BD4" w:rsidRDefault="00116523" w:rsidP="00C75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297D14" w:rsidRPr="009D4B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http://demonstrations.wolfram.com/LaminarFlow/</w:t>
        </w:r>
      </w:hyperlink>
    </w:p>
    <w:p w:rsidR="009D4BD4" w:rsidRPr="009D4BD4" w:rsidRDefault="009D4BD4" w:rsidP="00C7503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503A" w:rsidRPr="009D4BD4" w:rsidRDefault="009A708C" w:rsidP="00C75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BD4">
        <w:rPr>
          <w:rFonts w:ascii="Times New Roman" w:hAnsi="Times New Roman" w:cs="Times New Roman"/>
          <w:b/>
          <w:bCs/>
          <w:sz w:val="24"/>
          <w:szCs w:val="24"/>
        </w:rPr>
        <w:t>WEEK 9</w:t>
      </w:r>
    </w:p>
    <w:p w:rsidR="00DA4200" w:rsidRPr="009D4BD4" w:rsidRDefault="00DA4200" w:rsidP="00C7503A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9D4BD4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Turbine</w:t>
      </w:r>
    </w:p>
    <w:p w:rsidR="009A708C" w:rsidRPr="009D4BD4" w:rsidRDefault="00116523" w:rsidP="00C75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9A708C" w:rsidRPr="009D4B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http://www.youtube.com/watch?v=nZSBpFMWk-M</w:t>
        </w:r>
      </w:hyperlink>
    </w:p>
    <w:p w:rsidR="00DA4200" w:rsidRPr="009D4BD4" w:rsidRDefault="00116523" w:rsidP="00C750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50" w:history="1">
        <w:r w:rsidR="00DA4200" w:rsidRPr="009D4B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http://demonstrations.wolfram.com/UnderwaterTurbine/</w:t>
        </w:r>
      </w:hyperlink>
    </w:p>
    <w:p w:rsidR="009D4BD4" w:rsidRPr="009D4BD4" w:rsidRDefault="009D4BD4" w:rsidP="00C7503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0845" w:rsidRPr="009D4BD4" w:rsidRDefault="004A0845" w:rsidP="00C7503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4BD4">
        <w:rPr>
          <w:rFonts w:ascii="Times New Roman" w:hAnsi="Times New Roman" w:cs="Times New Roman"/>
          <w:b/>
          <w:bCs/>
          <w:sz w:val="24"/>
          <w:szCs w:val="24"/>
        </w:rPr>
        <w:t>WEEK 10</w:t>
      </w:r>
    </w:p>
    <w:p w:rsidR="00DA4200" w:rsidRPr="009D4BD4" w:rsidRDefault="00DA4200" w:rsidP="00C7503A">
      <w:pPr>
        <w:spacing w:line="240" w:lineRule="auto"/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</w:pPr>
      <w:r w:rsidRPr="009D4BD4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Continuity</w:t>
      </w:r>
    </w:p>
    <w:p w:rsidR="00DA4200" w:rsidRPr="009D4BD4" w:rsidRDefault="00116523" w:rsidP="00C75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DA4200" w:rsidRPr="009D4B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http://demonstrations.wolfram.com/EquationOfContinuity/</w:t>
        </w:r>
      </w:hyperlink>
    </w:p>
    <w:p w:rsidR="000910FB" w:rsidRPr="009D4BD4" w:rsidRDefault="001B3AA4" w:rsidP="00C75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4BD4">
        <w:rPr>
          <w:rFonts w:ascii="Times New Roman" w:hAnsi="Times New Roman" w:cs="Times New Roman"/>
          <w:sz w:val="24"/>
          <w:szCs w:val="24"/>
        </w:rPr>
        <w:t>Stream(</w:t>
      </w:r>
      <w:proofErr w:type="gramEnd"/>
      <w:r w:rsidRPr="009D4BD4">
        <w:rPr>
          <w:rFonts w:ascii="Times New Roman" w:hAnsi="Times New Roman" w:cs="Times New Roman"/>
          <w:sz w:val="24"/>
          <w:szCs w:val="24"/>
        </w:rPr>
        <w:t>functions/lines)</w:t>
      </w:r>
    </w:p>
    <w:p w:rsidR="000910FB" w:rsidRPr="009D4BD4" w:rsidRDefault="00116523" w:rsidP="00C75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0910FB" w:rsidRPr="009D4B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http://demonstrations.wolfram.com/VelocityStreamLinesFromSuperpositionOfElementaryFluidFlows/</w:t>
        </w:r>
      </w:hyperlink>
    </w:p>
    <w:p w:rsidR="001B3AA4" w:rsidRPr="009D4BD4" w:rsidRDefault="00116523" w:rsidP="00C75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1B3AA4" w:rsidRPr="009D4B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http://www.youtube.com/watch?v=RV0BV5EGtXw</w:t>
        </w:r>
      </w:hyperlink>
    </w:p>
    <w:p w:rsidR="001B3AA4" w:rsidRPr="009D4BD4" w:rsidRDefault="00141EA6" w:rsidP="00C7503A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proofErr w:type="spellStart"/>
      <w:r w:rsidRPr="009D4BD4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Navier</w:t>
      </w:r>
      <w:proofErr w:type="spellEnd"/>
      <w:r w:rsidRPr="009D4BD4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Stokes</w:t>
      </w:r>
    </w:p>
    <w:p w:rsidR="001B3AA4" w:rsidRPr="009D4BD4" w:rsidRDefault="00116523" w:rsidP="00C75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1B3AA4" w:rsidRPr="009D4B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http://www.youtube.com/watch?v=Cj8-vu2zsQI</w:t>
        </w:r>
      </w:hyperlink>
    </w:p>
    <w:p w:rsidR="009A708C" w:rsidRPr="009D4BD4" w:rsidRDefault="00116523" w:rsidP="00C75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1B3AA4" w:rsidRPr="009D4B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http://www.youtube.com/watch?v=t-erFRTMIWA</w:t>
        </w:r>
      </w:hyperlink>
    </w:p>
    <w:sectPr w:rsidR="009A708C" w:rsidRPr="009D4BD4" w:rsidSect="00050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11CAA"/>
    <w:multiLevelType w:val="hybridMultilevel"/>
    <w:tmpl w:val="D74ACFB8"/>
    <w:lvl w:ilvl="0" w:tplc="14B251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2D1F11"/>
    <w:multiLevelType w:val="hybridMultilevel"/>
    <w:tmpl w:val="7174F67A"/>
    <w:lvl w:ilvl="0" w:tplc="28140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C6852"/>
    <w:multiLevelType w:val="hybridMultilevel"/>
    <w:tmpl w:val="4F6C4048"/>
    <w:lvl w:ilvl="0" w:tplc="3920E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91695"/>
    <w:rsid w:val="00002DE7"/>
    <w:rsid w:val="00003955"/>
    <w:rsid w:val="00010795"/>
    <w:rsid w:val="00023DA5"/>
    <w:rsid w:val="0002514E"/>
    <w:rsid w:val="000258B4"/>
    <w:rsid w:val="00027F28"/>
    <w:rsid w:val="00034EA7"/>
    <w:rsid w:val="00035B79"/>
    <w:rsid w:val="000460D2"/>
    <w:rsid w:val="00050236"/>
    <w:rsid w:val="0005125A"/>
    <w:rsid w:val="0005372E"/>
    <w:rsid w:val="00054227"/>
    <w:rsid w:val="0005754E"/>
    <w:rsid w:val="00060665"/>
    <w:rsid w:val="000711A6"/>
    <w:rsid w:val="00083C18"/>
    <w:rsid w:val="00085490"/>
    <w:rsid w:val="000910FB"/>
    <w:rsid w:val="000920AE"/>
    <w:rsid w:val="00096152"/>
    <w:rsid w:val="000965DA"/>
    <w:rsid w:val="000A6E50"/>
    <w:rsid w:val="000B7E30"/>
    <w:rsid w:val="000C400D"/>
    <w:rsid w:val="000C5566"/>
    <w:rsid w:val="000E2598"/>
    <w:rsid w:val="000E263F"/>
    <w:rsid w:val="000E7DE8"/>
    <w:rsid w:val="000F08B2"/>
    <w:rsid w:val="00101D3E"/>
    <w:rsid w:val="00116523"/>
    <w:rsid w:val="00141EA6"/>
    <w:rsid w:val="0015426F"/>
    <w:rsid w:val="00157A6B"/>
    <w:rsid w:val="001659B7"/>
    <w:rsid w:val="00167C90"/>
    <w:rsid w:val="001713C4"/>
    <w:rsid w:val="00172766"/>
    <w:rsid w:val="00186330"/>
    <w:rsid w:val="001A5590"/>
    <w:rsid w:val="001B3AA4"/>
    <w:rsid w:val="001E7BB6"/>
    <w:rsid w:val="002102D8"/>
    <w:rsid w:val="002135A8"/>
    <w:rsid w:val="00223993"/>
    <w:rsid w:val="00233256"/>
    <w:rsid w:val="00254785"/>
    <w:rsid w:val="00271068"/>
    <w:rsid w:val="00291EFE"/>
    <w:rsid w:val="002952CF"/>
    <w:rsid w:val="00297D14"/>
    <w:rsid w:val="002A3036"/>
    <w:rsid w:val="002A7F5E"/>
    <w:rsid w:val="002B085D"/>
    <w:rsid w:val="002B0992"/>
    <w:rsid w:val="002D632E"/>
    <w:rsid w:val="002E0020"/>
    <w:rsid w:val="002E292A"/>
    <w:rsid w:val="002E770E"/>
    <w:rsid w:val="002F5114"/>
    <w:rsid w:val="002F6CD1"/>
    <w:rsid w:val="003213FD"/>
    <w:rsid w:val="00331692"/>
    <w:rsid w:val="003349C5"/>
    <w:rsid w:val="00344E34"/>
    <w:rsid w:val="00346959"/>
    <w:rsid w:val="003522B3"/>
    <w:rsid w:val="003529F6"/>
    <w:rsid w:val="0035506E"/>
    <w:rsid w:val="00377A1B"/>
    <w:rsid w:val="00380B70"/>
    <w:rsid w:val="00384D7B"/>
    <w:rsid w:val="00386A19"/>
    <w:rsid w:val="00397F7F"/>
    <w:rsid w:val="003A0BCC"/>
    <w:rsid w:val="003A1CE1"/>
    <w:rsid w:val="003A2506"/>
    <w:rsid w:val="003B1E16"/>
    <w:rsid w:val="003B7B17"/>
    <w:rsid w:val="003C34D1"/>
    <w:rsid w:val="003C3B04"/>
    <w:rsid w:val="003C73B2"/>
    <w:rsid w:val="003E18AF"/>
    <w:rsid w:val="003E4016"/>
    <w:rsid w:val="00416060"/>
    <w:rsid w:val="00416776"/>
    <w:rsid w:val="0042703C"/>
    <w:rsid w:val="004318D2"/>
    <w:rsid w:val="0045791C"/>
    <w:rsid w:val="004A0845"/>
    <w:rsid w:val="004A1EFB"/>
    <w:rsid w:val="004B5D1A"/>
    <w:rsid w:val="004C1F4B"/>
    <w:rsid w:val="004C4931"/>
    <w:rsid w:val="004C4C34"/>
    <w:rsid w:val="004C6800"/>
    <w:rsid w:val="004E03CD"/>
    <w:rsid w:val="004F0C29"/>
    <w:rsid w:val="00503CFB"/>
    <w:rsid w:val="00513C43"/>
    <w:rsid w:val="00514F72"/>
    <w:rsid w:val="005531C2"/>
    <w:rsid w:val="0056269F"/>
    <w:rsid w:val="005744B2"/>
    <w:rsid w:val="00577A9B"/>
    <w:rsid w:val="00580466"/>
    <w:rsid w:val="00591695"/>
    <w:rsid w:val="0059172A"/>
    <w:rsid w:val="00591B9C"/>
    <w:rsid w:val="0059350D"/>
    <w:rsid w:val="00595DFB"/>
    <w:rsid w:val="005C05DA"/>
    <w:rsid w:val="005C6985"/>
    <w:rsid w:val="005D7DB5"/>
    <w:rsid w:val="00603A9B"/>
    <w:rsid w:val="00604747"/>
    <w:rsid w:val="00604DEA"/>
    <w:rsid w:val="00612A84"/>
    <w:rsid w:val="006211AA"/>
    <w:rsid w:val="006224EA"/>
    <w:rsid w:val="006317B4"/>
    <w:rsid w:val="00633A19"/>
    <w:rsid w:val="00636B70"/>
    <w:rsid w:val="006414D0"/>
    <w:rsid w:val="00656A68"/>
    <w:rsid w:val="00662B79"/>
    <w:rsid w:val="006750CD"/>
    <w:rsid w:val="00694045"/>
    <w:rsid w:val="0069543B"/>
    <w:rsid w:val="006B1A32"/>
    <w:rsid w:val="006B399F"/>
    <w:rsid w:val="006B7C0F"/>
    <w:rsid w:val="006E12EB"/>
    <w:rsid w:val="006E4CA4"/>
    <w:rsid w:val="006E5EE7"/>
    <w:rsid w:val="006F272B"/>
    <w:rsid w:val="006F35CE"/>
    <w:rsid w:val="007055D7"/>
    <w:rsid w:val="00724DF9"/>
    <w:rsid w:val="007519D4"/>
    <w:rsid w:val="0075609C"/>
    <w:rsid w:val="00756105"/>
    <w:rsid w:val="00761C02"/>
    <w:rsid w:val="007640C4"/>
    <w:rsid w:val="00767BE2"/>
    <w:rsid w:val="007A37EB"/>
    <w:rsid w:val="007C0EAD"/>
    <w:rsid w:val="007C51F0"/>
    <w:rsid w:val="007C7827"/>
    <w:rsid w:val="007D0F2C"/>
    <w:rsid w:val="007E1513"/>
    <w:rsid w:val="00810906"/>
    <w:rsid w:val="00812788"/>
    <w:rsid w:val="00812E0A"/>
    <w:rsid w:val="00840CC4"/>
    <w:rsid w:val="00857C6B"/>
    <w:rsid w:val="00873544"/>
    <w:rsid w:val="00873797"/>
    <w:rsid w:val="0088548C"/>
    <w:rsid w:val="008863DC"/>
    <w:rsid w:val="00892AAB"/>
    <w:rsid w:val="008A3C6A"/>
    <w:rsid w:val="008B2FC2"/>
    <w:rsid w:val="008B55DB"/>
    <w:rsid w:val="008C51F1"/>
    <w:rsid w:val="008D6EC3"/>
    <w:rsid w:val="008F67C4"/>
    <w:rsid w:val="00901CBA"/>
    <w:rsid w:val="009046BE"/>
    <w:rsid w:val="00910AE6"/>
    <w:rsid w:val="00913426"/>
    <w:rsid w:val="00924028"/>
    <w:rsid w:val="009264BD"/>
    <w:rsid w:val="0093600B"/>
    <w:rsid w:val="00936CB7"/>
    <w:rsid w:val="009505C8"/>
    <w:rsid w:val="009578B5"/>
    <w:rsid w:val="00977D28"/>
    <w:rsid w:val="009A42D8"/>
    <w:rsid w:val="009A682F"/>
    <w:rsid w:val="009A708C"/>
    <w:rsid w:val="009B4102"/>
    <w:rsid w:val="009D4BD4"/>
    <w:rsid w:val="009E16A7"/>
    <w:rsid w:val="009E57B8"/>
    <w:rsid w:val="00A00F6A"/>
    <w:rsid w:val="00A139B2"/>
    <w:rsid w:val="00A15485"/>
    <w:rsid w:val="00A17B59"/>
    <w:rsid w:val="00A21DF8"/>
    <w:rsid w:val="00A360A0"/>
    <w:rsid w:val="00A44D0A"/>
    <w:rsid w:val="00A7173F"/>
    <w:rsid w:val="00A77F8B"/>
    <w:rsid w:val="00A80425"/>
    <w:rsid w:val="00A83A9F"/>
    <w:rsid w:val="00A8727B"/>
    <w:rsid w:val="00A91AF9"/>
    <w:rsid w:val="00AB0CE6"/>
    <w:rsid w:val="00AC3BA6"/>
    <w:rsid w:val="00AC7562"/>
    <w:rsid w:val="00AD22FA"/>
    <w:rsid w:val="00AD38E1"/>
    <w:rsid w:val="00B03826"/>
    <w:rsid w:val="00B0584F"/>
    <w:rsid w:val="00B26D1E"/>
    <w:rsid w:val="00B50449"/>
    <w:rsid w:val="00B63DB2"/>
    <w:rsid w:val="00B748C9"/>
    <w:rsid w:val="00B93A0E"/>
    <w:rsid w:val="00B93D3C"/>
    <w:rsid w:val="00BA2B3B"/>
    <w:rsid w:val="00BA5118"/>
    <w:rsid w:val="00BD12D9"/>
    <w:rsid w:val="00BD25CC"/>
    <w:rsid w:val="00BD6A12"/>
    <w:rsid w:val="00BE1D71"/>
    <w:rsid w:val="00BE45AA"/>
    <w:rsid w:val="00C147A1"/>
    <w:rsid w:val="00C20A90"/>
    <w:rsid w:val="00C23092"/>
    <w:rsid w:val="00C41B87"/>
    <w:rsid w:val="00C52F88"/>
    <w:rsid w:val="00C53A9C"/>
    <w:rsid w:val="00C556E2"/>
    <w:rsid w:val="00C617C3"/>
    <w:rsid w:val="00C6374C"/>
    <w:rsid w:val="00C65675"/>
    <w:rsid w:val="00C7503A"/>
    <w:rsid w:val="00C879EC"/>
    <w:rsid w:val="00C87AF6"/>
    <w:rsid w:val="00CB78FC"/>
    <w:rsid w:val="00CC2771"/>
    <w:rsid w:val="00CD03AF"/>
    <w:rsid w:val="00CD4A15"/>
    <w:rsid w:val="00CE7215"/>
    <w:rsid w:val="00CF0094"/>
    <w:rsid w:val="00D02373"/>
    <w:rsid w:val="00D13C6C"/>
    <w:rsid w:val="00D1774A"/>
    <w:rsid w:val="00D24369"/>
    <w:rsid w:val="00D27578"/>
    <w:rsid w:val="00D3214A"/>
    <w:rsid w:val="00D4408B"/>
    <w:rsid w:val="00D51ED7"/>
    <w:rsid w:val="00D51FD8"/>
    <w:rsid w:val="00D60A54"/>
    <w:rsid w:val="00D6668A"/>
    <w:rsid w:val="00D74BB9"/>
    <w:rsid w:val="00D83B05"/>
    <w:rsid w:val="00D924B5"/>
    <w:rsid w:val="00D94CF0"/>
    <w:rsid w:val="00DA4200"/>
    <w:rsid w:val="00DA6E88"/>
    <w:rsid w:val="00DB65F7"/>
    <w:rsid w:val="00DC209D"/>
    <w:rsid w:val="00DD0954"/>
    <w:rsid w:val="00DD133B"/>
    <w:rsid w:val="00DF272B"/>
    <w:rsid w:val="00E014A2"/>
    <w:rsid w:val="00E17243"/>
    <w:rsid w:val="00E260AD"/>
    <w:rsid w:val="00E5212A"/>
    <w:rsid w:val="00E706F7"/>
    <w:rsid w:val="00E86021"/>
    <w:rsid w:val="00E927C3"/>
    <w:rsid w:val="00EA7DA0"/>
    <w:rsid w:val="00EB3615"/>
    <w:rsid w:val="00ED0A33"/>
    <w:rsid w:val="00ED4E1A"/>
    <w:rsid w:val="00EE2E7F"/>
    <w:rsid w:val="00EF468E"/>
    <w:rsid w:val="00F10E82"/>
    <w:rsid w:val="00F16BDE"/>
    <w:rsid w:val="00F17F30"/>
    <w:rsid w:val="00F21FB9"/>
    <w:rsid w:val="00F30FF8"/>
    <w:rsid w:val="00F43B19"/>
    <w:rsid w:val="00F51C6F"/>
    <w:rsid w:val="00F61723"/>
    <w:rsid w:val="00F80CD2"/>
    <w:rsid w:val="00F84494"/>
    <w:rsid w:val="00FA03BF"/>
    <w:rsid w:val="00FA0FD6"/>
    <w:rsid w:val="00FA2D3C"/>
    <w:rsid w:val="00FA7B54"/>
    <w:rsid w:val="00FB7D77"/>
    <w:rsid w:val="00FC644E"/>
    <w:rsid w:val="00FD132C"/>
    <w:rsid w:val="00FD2ADA"/>
    <w:rsid w:val="00FE7E6A"/>
    <w:rsid w:val="00FF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36"/>
  </w:style>
  <w:style w:type="paragraph" w:styleId="Heading1">
    <w:name w:val="heading 1"/>
    <w:basedOn w:val="Normal"/>
    <w:link w:val="Heading1Char"/>
    <w:uiPriority w:val="9"/>
    <w:qFormat/>
    <w:rsid w:val="003E1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16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422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18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86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monstrations.wolfram.com/PitotTube/" TargetMode="External"/><Relationship Id="rId18" Type="http://schemas.openxmlformats.org/officeDocument/2006/relationships/hyperlink" Target="http://demonstrations.wolfram.com/FluidPressure/" TargetMode="External"/><Relationship Id="rId26" Type="http://schemas.openxmlformats.org/officeDocument/2006/relationships/hyperlink" Target="http://demonstrations.wolfram.com/PascalsPrinciple/" TargetMode="External"/><Relationship Id="rId39" Type="http://schemas.openxmlformats.org/officeDocument/2006/relationships/hyperlink" Target="http://www.youtube.com/watch?v=mrcEol0_mh0" TargetMode="External"/><Relationship Id="rId21" Type="http://schemas.openxmlformats.org/officeDocument/2006/relationships/hyperlink" Target="http://demonstrations.wolfram.com/TheHydraulicPress/" TargetMode="External"/><Relationship Id="rId34" Type="http://schemas.openxmlformats.org/officeDocument/2006/relationships/hyperlink" Target="http://www.youtube.com/watch?v=mHyTOcfF99o" TargetMode="External"/><Relationship Id="rId42" Type="http://schemas.openxmlformats.org/officeDocument/2006/relationships/hyperlink" Target="http://www.youtube.com/watch?v=PmJV8CHIqFc" TargetMode="External"/><Relationship Id="rId47" Type="http://schemas.openxmlformats.org/officeDocument/2006/relationships/hyperlink" Target="http://demonstrations.wolfram.com/LaminarFlowBetweenTwoEccentricTubes/" TargetMode="External"/><Relationship Id="rId50" Type="http://schemas.openxmlformats.org/officeDocument/2006/relationships/hyperlink" Target="http://demonstrations.wolfram.com/UnderwaterTurbine/" TargetMode="External"/><Relationship Id="rId55" Type="http://schemas.openxmlformats.org/officeDocument/2006/relationships/hyperlink" Target="http://www.youtube.com/watch?v=t-erFRTMIWA" TargetMode="External"/><Relationship Id="rId7" Type="http://schemas.openxmlformats.org/officeDocument/2006/relationships/hyperlink" Target="http://demonstrations.wolfram.com/SurfaceTensionWalkingOnWater/" TargetMode="External"/><Relationship Id="rId12" Type="http://schemas.openxmlformats.org/officeDocument/2006/relationships/hyperlink" Target="http://demonstrations.wolfram.com/StepResponseOfAManometer/" TargetMode="External"/><Relationship Id="rId17" Type="http://schemas.openxmlformats.org/officeDocument/2006/relationships/hyperlink" Target="http://demonstrations.wolfram.com/Pressure/" TargetMode="External"/><Relationship Id="rId25" Type="http://schemas.openxmlformats.org/officeDocument/2006/relationships/hyperlink" Target="http://demonstrations.wolfram.com/DoubleSidedCouetteFlow/" TargetMode="External"/><Relationship Id="rId33" Type="http://schemas.openxmlformats.org/officeDocument/2006/relationships/hyperlink" Target="http://demonstrations.wolfram.com/BalancingACanOnItsEdge/" TargetMode="External"/><Relationship Id="rId38" Type="http://schemas.openxmlformats.org/officeDocument/2006/relationships/hyperlink" Target="http://www.grc.nasa.gov/WWW/k-12/airplane/conmo.html" TargetMode="External"/><Relationship Id="rId46" Type="http://schemas.openxmlformats.org/officeDocument/2006/relationships/hyperlink" Target="http://demonstrations.wolfram.com/VonKarmanVortexStreetInTurbulentFlow/" TargetMode="External"/><Relationship Id="rId2" Type="http://schemas.openxmlformats.org/officeDocument/2006/relationships/styles" Target="styles.xml"/><Relationship Id="rId16" Type="http://schemas.openxmlformats.org/officeDocument/2006/relationships/hyperlink" Target="http://demonstrations.wolfram.com/Flux/" TargetMode="External"/><Relationship Id="rId20" Type="http://schemas.openxmlformats.org/officeDocument/2006/relationships/hyperlink" Target="http://demonstrations.wolfram.com/EquivalentForcesDueToHydrostaticPressureOnADam/" TargetMode="External"/><Relationship Id="rId29" Type="http://schemas.openxmlformats.org/officeDocument/2006/relationships/hyperlink" Target="http://demonstrations.wolfram.com/TorricellisTheorem/" TargetMode="External"/><Relationship Id="rId41" Type="http://schemas.openxmlformats.org/officeDocument/2006/relationships/hyperlink" Target="http://www.youtube.com/watch?v=bC8v6hlXnSk" TargetMode="External"/><Relationship Id="rId54" Type="http://schemas.openxmlformats.org/officeDocument/2006/relationships/hyperlink" Target="http://www.youtube.com/watch?v=Cj8-vu2zsQ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u5AxlJSiEEs" TargetMode="External"/><Relationship Id="rId11" Type="http://schemas.openxmlformats.org/officeDocument/2006/relationships/hyperlink" Target="http://demonstrations.wolfram.com/TankEquilibria/" TargetMode="External"/><Relationship Id="rId24" Type="http://schemas.openxmlformats.org/officeDocument/2006/relationships/hyperlink" Target="http://demonstrations.wolfram.com/CouetteFlow/" TargetMode="External"/><Relationship Id="rId32" Type="http://schemas.openxmlformats.org/officeDocument/2006/relationships/hyperlink" Target="http://www.youtube.com/watch?v=zZ6DJOKf9-c" TargetMode="External"/><Relationship Id="rId37" Type="http://schemas.openxmlformats.org/officeDocument/2006/relationships/hyperlink" Target="http://www.youtube.com/watch?v=69M0dtBM7u8" TargetMode="External"/><Relationship Id="rId40" Type="http://schemas.openxmlformats.org/officeDocument/2006/relationships/hyperlink" Target="http://demonstrations.wolfram.com/BernoullisTheorem/" TargetMode="External"/><Relationship Id="rId45" Type="http://schemas.openxmlformats.org/officeDocument/2006/relationships/hyperlink" Target="http://demonstrations.wolfram.com/FanningFrictionFactorForSmoothAndRoughPipes/" TargetMode="External"/><Relationship Id="rId53" Type="http://schemas.openxmlformats.org/officeDocument/2006/relationships/hyperlink" Target="http://www.youtube.com/watch?v=RV0BV5EGtXw" TargetMode="External"/><Relationship Id="rId5" Type="http://schemas.openxmlformats.org/officeDocument/2006/relationships/hyperlink" Target="http://www.wolfram.com/cdf-player/" TargetMode="External"/><Relationship Id="rId15" Type="http://schemas.openxmlformats.org/officeDocument/2006/relationships/hyperlink" Target="http://demonstrations.wolfram.com/EquationOfContinuity/" TargetMode="External"/><Relationship Id="rId23" Type="http://schemas.openxmlformats.org/officeDocument/2006/relationships/hyperlink" Target="http://demonstrations.wolfram.com/MotionOfProjectileWithOrWithoutAirResistance/" TargetMode="External"/><Relationship Id="rId28" Type="http://schemas.openxmlformats.org/officeDocument/2006/relationships/hyperlink" Target="http://demonstrations.wolfram.com/VenturiEffectOnBloodFlowCausedByCholesterolPlaqueInAteries/" TargetMode="External"/><Relationship Id="rId36" Type="http://schemas.openxmlformats.org/officeDocument/2006/relationships/hyperlink" Target="http://www.youtube.com/watch?v=myYIfUOzdjk" TargetMode="External"/><Relationship Id="rId49" Type="http://schemas.openxmlformats.org/officeDocument/2006/relationships/hyperlink" Target="http://www.youtube.com/watch?v=nZSBpFMWk-M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youtube.com/watch?v=cUTkqZeiMow" TargetMode="External"/><Relationship Id="rId19" Type="http://schemas.openxmlformats.org/officeDocument/2006/relationships/hyperlink" Target="http://demonstrations.wolfram.com/HydrostaticPressure/" TargetMode="External"/><Relationship Id="rId31" Type="http://schemas.openxmlformats.org/officeDocument/2006/relationships/hyperlink" Target="http://demonstrations.wolfram.com/FluidRotatingInACylinder/" TargetMode="External"/><Relationship Id="rId44" Type="http://schemas.openxmlformats.org/officeDocument/2006/relationships/hyperlink" Target="http://demonstrations.wolfram.com/FrictionalPressureDropInAPipe/" TargetMode="External"/><Relationship Id="rId52" Type="http://schemas.openxmlformats.org/officeDocument/2006/relationships/hyperlink" Target="http://demonstrations.wolfram.com/VelocityStreamLinesFromSuperpositionOfElementaryFluidFlo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re9r0kzQp_M" TargetMode="External"/><Relationship Id="rId14" Type="http://schemas.openxmlformats.org/officeDocument/2006/relationships/hyperlink" Target="http://demonstrations.wolfram.com/MeasuringPulmonaryCapacity/" TargetMode="External"/><Relationship Id="rId22" Type="http://schemas.openxmlformats.org/officeDocument/2006/relationships/hyperlink" Target="http://demonstrations.wolfram.com/ForcesExertedOnAnImmersedObject/" TargetMode="External"/><Relationship Id="rId27" Type="http://schemas.openxmlformats.org/officeDocument/2006/relationships/hyperlink" Target="http://demonstrations.wolfram.com/TheVenturiEffect/" TargetMode="External"/><Relationship Id="rId30" Type="http://schemas.openxmlformats.org/officeDocument/2006/relationships/hyperlink" Target="http://demonstrations.wolfram.com/TimeToDrainATankUsingTorricellisLaw/" TargetMode="External"/><Relationship Id="rId35" Type="http://schemas.openxmlformats.org/officeDocument/2006/relationships/hyperlink" Target="http://www.youtube.com/watch?v=bHAqyYMjvgg&amp;feature=relmfu" TargetMode="External"/><Relationship Id="rId43" Type="http://schemas.openxmlformats.org/officeDocument/2006/relationships/hyperlink" Target="http://www.youtube.com/watch?v=_gaCAFcW6OY" TargetMode="External"/><Relationship Id="rId48" Type="http://schemas.openxmlformats.org/officeDocument/2006/relationships/hyperlink" Target="http://demonstrations.wolfram.com/LaminarFlow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youtube.com/watch?v=vNzTYzjLgKE" TargetMode="External"/><Relationship Id="rId51" Type="http://schemas.openxmlformats.org/officeDocument/2006/relationships/hyperlink" Target="http://demonstrations.wolfram.com/EquationOfContinuity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Love</dc:creator>
  <cp:lastModifiedBy>Pro Love</cp:lastModifiedBy>
  <cp:revision>16</cp:revision>
  <dcterms:created xsi:type="dcterms:W3CDTF">2012-09-08T15:31:00Z</dcterms:created>
  <dcterms:modified xsi:type="dcterms:W3CDTF">2012-11-03T05:03:00Z</dcterms:modified>
</cp:coreProperties>
</file>